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AB" w:rsidRDefault="00E40DDC" w:rsidP="00E40D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SEZNAM DĚTÍ PŘIJATÝCH </w:t>
      </w:r>
      <w:r w:rsidR="00A468AB" w:rsidRPr="00371DC6">
        <w:rPr>
          <w:b/>
          <w:sz w:val="36"/>
          <w:szCs w:val="36"/>
        </w:rPr>
        <w:t>DO DS VODĚRADY</w:t>
      </w:r>
    </w:p>
    <w:p w:rsidR="00710C77" w:rsidRPr="00A85237" w:rsidRDefault="00710C77" w:rsidP="00A85237">
      <w:pPr>
        <w:jc w:val="both"/>
        <w:rPr>
          <w:sz w:val="28"/>
          <w:szCs w:val="28"/>
        </w:rPr>
      </w:pPr>
      <w:r w:rsidRPr="00A85237">
        <w:rPr>
          <w:sz w:val="28"/>
          <w:szCs w:val="28"/>
        </w:rPr>
        <w:t>Zřizovatel je vázán zákonem č. 101/2000 Sb., o ochraně osobních údajů, ve znění pozdějších předpisů, proto jsou uvá</w:t>
      </w:r>
      <w:r w:rsidR="00A85237" w:rsidRPr="00A85237">
        <w:rPr>
          <w:sz w:val="28"/>
          <w:szCs w:val="28"/>
        </w:rPr>
        <w:t xml:space="preserve">děny jen registrační čísla a bodový souhrn dětí </w:t>
      </w:r>
      <w:r w:rsidRPr="00A85237">
        <w:rPr>
          <w:sz w:val="28"/>
          <w:szCs w:val="28"/>
        </w:rPr>
        <w:t>přihlášených k</w:t>
      </w:r>
      <w:r w:rsidR="00A85237" w:rsidRPr="00A85237">
        <w:rPr>
          <w:sz w:val="28"/>
          <w:szCs w:val="28"/>
        </w:rPr>
        <w:t xml:space="preserve"> docházce do Dětské skupiny Voděrady. </w:t>
      </w:r>
    </w:p>
    <w:p w:rsidR="00A468AB" w:rsidRDefault="00A468AB" w:rsidP="00A468AB">
      <w:r>
        <w:t xml:space="preserve">1) </w:t>
      </w:r>
      <w:r w:rsidR="00FF54E0">
        <w:t>17.</w:t>
      </w:r>
      <w:r w:rsidR="004B344C">
        <w:t xml:space="preserve">                              55 b.</w:t>
      </w:r>
    </w:p>
    <w:p w:rsidR="00A468AB" w:rsidRDefault="00B34F6F" w:rsidP="00A468A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2855595</wp:posOffset>
            </wp:positionH>
            <wp:positionV relativeFrom="margin">
              <wp:posOffset>1727835</wp:posOffset>
            </wp:positionV>
            <wp:extent cx="2295525" cy="1554015"/>
            <wp:effectExtent l="0" t="0" r="0" b="8255"/>
            <wp:wrapSquare wrapText="bothSides"/>
            <wp:docPr id="8" name="Obrázek 8" descr="C:\Users\1\AppData\Local\Microsoft\Windows\INetCache\Content.Word\postavic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postavick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8AB">
        <w:t xml:space="preserve">2) </w:t>
      </w:r>
      <w:r w:rsidR="00FF54E0">
        <w:t>18.</w:t>
      </w:r>
      <w:r w:rsidR="004B344C">
        <w:t xml:space="preserve">                              54 b.</w:t>
      </w:r>
    </w:p>
    <w:p w:rsidR="00A468AB" w:rsidRDefault="00A468AB" w:rsidP="00A468AB">
      <w:r>
        <w:t xml:space="preserve">3) </w:t>
      </w:r>
      <w:r w:rsidR="00FF54E0">
        <w:t>2.</w:t>
      </w:r>
      <w:r w:rsidR="004B344C">
        <w:t xml:space="preserve">                                50 b.</w:t>
      </w:r>
    </w:p>
    <w:p w:rsidR="00A468AB" w:rsidRDefault="00A468AB" w:rsidP="00A468AB">
      <w:r>
        <w:t xml:space="preserve">4) </w:t>
      </w:r>
      <w:r w:rsidR="00FF54E0">
        <w:t>3.</w:t>
      </w:r>
      <w:r w:rsidR="004B344C">
        <w:t xml:space="preserve">                                50 b.</w:t>
      </w:r>
    </w:p>
    <w:p w:rsidR="00A468AB" w:rsidRDefault="00A468AB" w:rsidP="00A468AB">
      <w:r>
        <w:t xml:space="preserve">5) </w:t>
      </w:r>
      <w:r w:rsidR="00FF54E0">
        <w:t>9.</w:t>
      </w:r>
      <w:r w:rsidR="004B344C">
        <w:t xml:space="preserve">                                47 b.</w:t>
      </w:r>
    </w:p>
    <w:p w:rsidR="00A468AB" w:rsidRDefault="00A468AB" w:rsidP="00A468AB">
      <w:r>
        <w:t xml:space="preserve">6) </w:t>
      </w:r>
      <w:r w:rsidR="00FF54E0">
        <w:t>1.</w:t>
      </w:r>
      <w:r w:rsidR="004B344C">
        <w:t xml:space="preserve">                                46 b.</w:t>
      </w:r>
    </w:p>
    <w:p w:rsidR="00A468AB" w:rsidRDefault="00A468AB" w:rsidP="00A468AB">
      <w:r>
        <w:t xml:space="preserve">7) </w:t>
      </w:r>
      <w:r w:rsidR="00FF54E0">
        <w:t>21.</w:t>
      </w:r>
      <w:r w:rsidR="004B344C">
        <w:t xml:space="preserve">                              46 b.</w:t>
      </w:r>
    </w:p>
    <w:p w:rsidR="00A468AB" w:rsidRDefault="00371DC6" w:rsidP="00A468AB">
      <w:r>
        <w:t xml:space="preserve">8) </w:t>
      </w:r>
      <w:r w:rsidR="00FF54E0">
        <w:t>20.</w:t>
      </w:r>
      <w:r w:rsidR="004B344C">
        <w:t xml:space="preserve">                               46 b.</w:t>
      </w:r>
    </w:p>
    <w:p w:rsidR="00371DC6" w:rsidRDefault="00A468AB" w:rsidP="00A468AB">
      <w:r>
        <w:t xml:space="preserve">9) </w:t>
      </w:r>
      <w:r w:rsidR="00FF54E0">
        <w:t>4.</w:t>
      </w:r>
      <w:r w:rsidR="004B344C">
        <w:t xml:space="preserve">                                 39 b.</w:t>
      </w:r>
    </w:p>
    <w:p w:rsidR="00A468AB" w:rsidRDefault="00A468AB" w:rsidP="00A468AB">
      <w:r>
        <w:t xml:space="preserve">10) </w:t>
      </w:r>
      <w:r w:rsidR="00FF54E0">
        <w:t>12.</w:t>
      </w:r>
      <w:r w:rsidR="004B344C">
        <w:t xml:space="preserve">                            36 b.</w:t>
      </w:r>
    </w:p>
    <w:p w:rsidR="00A468AB" w:rsidRDefault="00A468AB" w:rsidP="00A468AB">
      <w:pPr>
        <w:pBdr>
          <w:bottom w:val="single" w:sz="6" w:space="1" w:color="auto"/>
        </w:pBdr>
      </w:pPr>
      <w:r>
        <w:t xml:space="preserve">11) </w:t>
      </w:r>
      <w:r w:rsidR="00FF54E0">
        <w:t>13.</w:t>
      </w:r>
      <w:r w:rsidR="004B344C">
        <w:t xml:space="preserve">                            36 b.</w:t>
      </w:r>
    </w:p>
    <w:p w:rsidR="00A468AB" w:rsidRDefault="00371DC6" w:rsidP="00A468AB">
      <w:r>
        <w:t>12</w:t>
      </w:r>
      <w:r w:rsidR="00A468AB">
        <w:t xml:space="preserve">) </w:t>
      </w:r>
      <w:r w:rsidR="00FF54E0">
        <w:t>5.</w:t>
      </w:r>
      <w:r w:rsidR="004B344C">
        <w:t xml:space="preserve">                              47 b.</w:t>
      </w:r>
      <w:r w:rsidR="00A020F7">
        <w:t xml:space="preserve">                            </w:t>
      </w:r>
      <w:r w:rsidR="00A020F7" w:rsidRPr="00A020F7">
        <w:t>DĚTI PRO OBČASNOU DOCHÁZKU</w:t>
      </w:r>
    </w:p>
    <w:p w:rsidR="00A468AB" w:rsidRDefault="00371DC6" w:rsidP="00A468AB">
      <w:r>
        <w:t>13</w:t>
      </w:r>
      <w:r w:rsidR="00A468AB">
        <w:t xml:space="preserve">) </w:t>
      </w:r>
      <w:r w:rsidR="00FF54E0">
        <w:t>15.</w:t>
      </w:r>
      <w:r w:rsidR="004B344C">
        <w:t xml:space="preserve">                            42 b.</w:t>
      </w:r>
    </w:p>
    <w:p w:rsidR="00A468AB" w:rsidRDefault="00B34F6F" w:rsidP="00A468AB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3512820</wp:posOffset>
            </wp:positionH>
            <wp:positionV relativeFrom="margin">
              <wp:posOffset>4947285</wp:posOffset>
            </wp:positionV>
            <wp:extent cx="952500" cy="1381125"/>
            <wp:effectExtent l="0" t="0" r="0" b="9525"/>
            <wp:wrapSquare wrapText="bothSides"/>
            <wp:docPr id="10" name="Obrázek 10" descr="C:\Users\1\AppData\Local\Microsoft\Windows\INetCache\Content.Word\postav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postava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DC6">
        <w:t>14</w:t>
      </w:r>
      <w:r w:rsidR="00A468AB">
        <w:t xml:space="preserve">) </w:t>
      </w:r>
      <w:r w:rsidR="00FF54E0">
        <w:t>14.</w:t>
      </w:r>
      <w:r w:rsidR="004B344C">
        <w:t xml:space="preserve">                            37 b.</w:t>
      </w:r>
    </w:p>
    <w:p w:rsidR="00A468AB" w:rsidRDefault="00371DC6" w:rsidP="00A468AB">
      <w:r>
        <w:t>15</w:t>
      </w:r>
      <w:r w:rsidR="00A468AB">
        <w:t xml:space="preserve">) </w:t>
      </w:r>
      <w:r w:rsidR="00FF54E0">
        <w:t>8.</w:t>
      </w:r>
      <w:r w:rsidR="004B344C">
        <w:t xml:space="preserve">                              36 b.</w:t>
      </w:r>
    </w:p>
    <w:p w:rsidR="00371DC6" w:rsidRDefault="00371DC6" w:rsidP="00A468AB">
      <w:r>
        <w:t>16)</w:t>
      </w:r>
      <w:r w:rsidR="00FF54E0">
        <w:t xml:space="preserve"> 7.</w:t>
      </w:r>
      <w:r>
        <w:t xml:space="preserve"> </w:t>
      </w:r>
      <w:r w:rsidR="004B344C">
        <w:t xml:space="preserve">                             36 b.</w:t>
      </w:r>
    </w:p>
    <w:p w:rsidR="00371DC6" w:rsidRDefault="00A468AB" w:rsidP="00A468AB">
      <w:r>
        <w:t xml:space="preserve">17) </w:t>
      </w:r>
      <w:r w:rsidR="00FF54E0">
        <w:t>10.</w:t>
      </w:r>
      <w:r w:rsidR="004B344C">
        <w:t xml:space="preserve">                            32 b.</w:t>
      </w:r>
    </w:p>
    <w:p w:rsidR="00A468AB" w:rsidRDefault="00A468AB" w:rsidP="00A468AB">
      <w:r>
        <w:t xml:space="preserve">18) </w:t>
      </w:r>
      <w:r w:rsidR="00FF54E0">
        <w:t>11.</w:t>
      </w:r>
      <w:r w:rsidR="004B344C">
        <w:t xml:space="preserve">                            31 b.</w:t>
      </w:r>
    </w:p>
    <w:p w:rsidR="00A468AB" w:rsidRDefault="00A468AB" w:rsidP="00A468AB">
      <w:r>
        <w:t xml:space="preserve">19) </w:t>
      </w:r>
      <w:r w:rsidR="00FF54E0">
        <w:t>19.</w:t>
      </w:r>
      <w:r w:rsidR="004B344C">
        <w:t xml:space="preserve">                            24 b.</w:t>
      </w:r>
    </w:p>
    <w:p w:rsidR="00A020F7" w:rsidRDefault="00E40DDC" w:rsidP="00A468AB">
      <w:r w:rsidRPr="00694340">
        <w:rPr>
          <w:rFonts w:eastAsia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3814445</wp:posOffset>
            </wp:positionH>
            <wp:positionV relativeFrom="margin">
              <wp:posOffset>6675120</wp:posOffset>
            </wp:positionV>
            <wp:extent cx="2181225" cy="2234565"/>
            <wp:effectExtent l="0" t="0" r="9525" b="0"/>
            <wp:wrapSquare wrapText="bothSides"/>
            <wp:docPr id="9" name="Obrázek 9" descr="podpis_sta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_staro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DC6">
        <w:t>20)</w:t>
      </w:r>
      <w:r w:rsidR="00FF54E0">
        <w:t xml:space="preserve"> 6.</w:t>
      </w:r>
      <w:r w:rsidR="004B344C">
        <w:t xml:space="preserve">                              21 b.</w:t>
      </w:r>
    </w:p>
    <w:p w:rsidR="00A020F7" w:rsidRDefault="00A468AB" w:rsidP="00A468AB">
      <w:r>
        <w:t xml:space="preserve">21) </w:t>
      </w:r>
      <w:r w:rsidR="00FF54E0">
        <w:t>16.</w:t>
      </w:r>
      <w:r w:rsidR="004B344C">
        <w:t xml:space="preserve">                            21 b.</w:t>
      </w:r>
    </w:p>
    <w:p w:rsidR="002D7679" w:rsidRDefault="009E14C7" w:rsidP="00A468AB">
      <w:r>
        <w:rPr>
          <w:noProof/>
          <w:lang w:eastAsia="cs-CZ"/>
        </w:rPr>
        <w:drawing>
          <wp:inline distT="0" distB="0" distL="0" distR="0">
            <wp:extent cx="635751" cy="895350"/>
            <wp:effectExtent l="0" t="0" r="0" b="0"/>
            <wp:docPr id="3" name="Obrázek 3" descr="C:\Users\1\AppData\Local\Microsoft\Windows\INetCache\Content.Word\postav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postava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3" cy="90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38677" cy="866775"/>
            <wp:effectExtent l="0" t="0" r="9525" b="0"/>
            <wp:docPr id="4" name="Obrázek 4" descr="C:\Users\1\AppData\Local\Microsoft\Windows\INetCache\Content.Word\postav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postav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1" cy="89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38523" cy="781050"/>
            <wp:effectExtent l="0" t="0" r="9525" b="0"/>
            <wp:docPr id="5" name="Obrázek 5" descr="C:\Users\1\AppData\Local\Microsoft\Windows\INetCache\Content.Word\postav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postava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05" cy="7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68037" cy="781050"/>
            <wp:effectExtent l="0" t="0" r="3810" b="0"/>
            <wp:docPr id="6" name="Obrázek 6" descr="C:\Users\1\AppData\Local\Microsoft\Windows\INetCache\Content.Word\postav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INetCache\Content.Word\postava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7" cy="79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0F7">
        <w:rPr>
          <w:noProof/>
          <w:lang w:eastAsia="cs-CZ"/>
        </w:rPr>
        <w:drawing>
          <wp:inline distT="0" distB="0" distL="0" distR="0">
            <wp:extent cx="438150" cy="838201"/>
            <wp:effectExtent l="0" t="0" r="0" b="0"/>
            <wp:docPr id="7" name="Obrázek 7" descr="C:\Users\1\AppData\Local\Microsoft\Windows\INetCache\Content.Word\postav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postava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4" cy="8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6F" w:rsidRDefault="00B34F6F" w:rsidP="00B34F6F">
      <w:bookmarkStart w:id="0" w:name="_GoBack"/>
      <w:bookmarkEnd w:id="0"/>
    </w:p>
    <w:sectPr w:rsidR="00B34F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A5" w:rsidRDefault="002728A5" w:rsidP="009E14C7">
      <w:pPr>
        <w:spacing w:after="0" w:line="240" w:lineRule="auto"/>
      </w:pPr>
      <w:r>
        <w:separator/>
      </w:r>
    </w:p>
  </w:endnote>
  <w:endnote w:type="continuationSeparator" w:id="0">
    <w:p w:rsidR="002728A5" w:rsidRDefault="002728A5" w:rsidP="009E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0" w:rsidRDefault="00A92C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0" w:rsidRDefault="00A92C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0" w:rsidRDefault="00A92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A5" w:rsidRDefault="002728A5" w:rsidP="009E14C7">
      <w:pPr>
        <w:spacing w:after="0" w:line="240" w:lineRule="auto"/>
      </w:pPr>
      <w:r>
        <w:separator/>
      </w:r>
    </w:p>
  </w:footnote>
  <w:footnote w:type="continuationSeparator" w:id="0">
    <w:p w:rsidR="002728A5" w:rsidRDefault="002728A5" w:rsidP="009E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0" w:rsidRDefault="00A92C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0" w:rsidRDefault="009E14C7">
    <w:pPr>
      <w:pStyle w:val="Zhlav"/>
    </w:pPr>
    <w:r>
      <w:rPr>
        <w:noProof/>
        <w:lang w:eastAsia="cs-CZ"/>
      </w:rPr>
      <w:drawing>
        <wp:inline distT="0" distB="0" distL="0" distR="0">
          <wp:extent cx="666750" cy="659503"/>
          <wp:effectExtent l="0" t="0" r="0" b="7620"/>
          <wp:docPr id="1" name="Obrázek 1" descr="C:\Users\1\AppData\Local\Microsoft\Windows\INetCache\Content.Word\logo vode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AppData\Local\Microsoft\Windows\INetCache\Content.Word\logo voderad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25" cy="663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2067560" cy="419100"/>
          <wp:effectExtent l="0" t="0" r="8890" b="0"/>
          <wp:docPr id="2" name="Obrázek 2" descr="C:\Users\1\AppData\Local\Microsoft\Windows\INetCache\Content.Word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\AppData\Local\Microsoft\Windows\INetCache\Content.Word\logo 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0" w:rsidRDefault="00A92C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09"/>
    <w:rsid w:val="0001261E"/>
    <w:rsid w:val="00076F36"/>
    <w:rsid w:val="000C0F91"/>
    <w:rsid w:val="002728A5"/>
    <w:rsid w:val="002D7679"/>
    <w:rsid w:val="002F4573"/>
    <w:rsid w:val="00371DC6"/>
    <w:rsid w:val="004A2940"/>
    <w:rsid w:val="004B344C"/>
    <w:rsid w:val="00562E61"/>
    <w:rsid w:val="006C304C"/>
    <w:rsid w:val="00710C77"/>
    <w:rsid w:val="009018E5"/>
    <w:rsid w:val="009E14C7"/>
    <w:rsid w:val="00A020F7"/>
    <w:rsid w:val="00A468AB"/>
    <w:rsid w:val="00A85237"/>
    <w:rsid w:val="00A92C80"/>
    <w:rsid w:val="00AB4709"/>
    <w:rsid w:val="00B13247"/>
    <w:rsid w:val="00B34F6F"/>
    <w:rsid w:val="00B62E5B"/>
    <w:rsid w:val="00C076CA"/>
    <w:rsid w:val="00D95A98"/>
    <w:rsid w:val="00E311D4"/>
    <w:rsid w:val="00E40DDC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EF8"/>
  <w15:chartTrackingRefBased/>
  <w15:docId w15:val="{C76BA6AC-5FD2-40D2-92D3-D9229C7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0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4C7"/>
  </w:style>
  <w:style w:type="paragraph" w:styleId="Zpat">
    <w:name w:val="footer"/>
    <w:basedOn w:val="Normln"/>
    <w:link w:val="ZpatChar"/>
    <w:uiPriority w:val="99"/>
    <w:unhideWhenUsed/>
    <w:rsid w:val="009E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4C7"/>
  </w:style>
  <w:style w:type="paragraph" w:styleId="Bezmezer">
    <w:name w:val="No Spacing"/>
    <w:link w:val="BezmezerChar"/>
    <w:uiPriority w:val="1"/>
    <w:qFormat/>
    <w:rsid w:val="0001261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1261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2017-04-26T07:04:00Z</cp:lastPrinted>
  <dcterms:created xsi:type="dcterms:W3CDTF">2017-04-25T18:31:00Z</dcterms:created>
  <dcterms:modified xsi:type="dcterms:W3CDTF">2017-04-26T08:03:00Z</dcterms:modified>
</cp:coreProperties>
</file>